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F0" w:rsidRPr="004676AC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0A15F0" w:rsidRPr="004676AC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b w:val="0"/>
          <w:bCs w:val="0"/>
          <w:i w:val="0"/>
          <w:iCs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15F0" w:rsidRPr="004676AC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0A15F0" w:rsidRDefault="000A15F0" w:rsidP="000A15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6AC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0A15F0" w:rsidRPr="004676AC" w:rsidRDefault="000A15F0" w:rsidP="000A15F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ПРОЄКТ</w:t>
      </w:r>
    </w:p>
    <w:p w:rsidR="000A15F0" w:rsidRDefault="000A15F0" w:rsidP="000A1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676A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676AC">
        <w:rPr>
          <w:rFonts w:ascii="Times New Roman" w:hAnsi="Times New Roman"/>
          <w:b/>
          <w:sz w:val="28"/>
          <w:szCs w:val="28"/>
        </w:rPr>
        <w:t>ІШЕННЯ</w:t>
      </w:r>
    </w:p>
    <w:p w:rsidR="000A15F0" w:rsidRPr="004676AC" w:rsidRDefault="000A15F0" w:rsidP="000A1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15F0" w:rsidRPr="004676AC" w:rsidRDefault="000A15F0" w:rsidP="000A15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15.02</w:t>
      </w:r>
      <w:r w:rsidRPr="004676AC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4 №     - 50</w:t>
      </w:r>
      <w:r w:rsidRPr="004676AC">
        <w:rPr>
          <w:rFonts w:ascii="Times New Roman" w:hAnsi="Times New Roman"/>
          <w:b/>
          <w:sz w:val="28"/>
          <w:szCs w:val="28"/>
        </w:rPr>
        <w:t xml:space="preserve"> - </w:t>
      </w:r>
      <w:r w:rsidRPr="004676AC">
        <w:rPr>
          <w:rFonts w:ascii="Times New Roman" w:hAnsi="Times New Roman"/>
          <w:b/>
          <w:bCs/>
          <w:sz w:val="28"/>
          <w:szCs w:val="28"/>
        </w:rPr>
        <w:t>VIII</w:t>
      </w:r>
      <w:r w:rsidRPr="004676AC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676AC">
        <w:rPr>
          <w:rFonts w:ascii="Times New Roman" w:hAnsi="Times New Roman"/>
          <w:b/>
          <w:sz w:val="28"/>
          <w:szCs w:val="28"/>
        </w:rPr>
        <w:t>м. Кагарлик</w:t>
      </w:r>
    </w:p>
    <w:p w:rsidR="00F53B6E" w:rsidRPr="00F53B6E" w:rsidRDefault="00F53B6E" w:rsidP="00F53B6E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1B52C4" w:rsidRDefault="000A15F0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5F0">
        <w:rPr>
          <w:rFonts w:ascii="Times New Roman" w:hAnsi="Times New Roman" w:cs="Times New Roman"/>
          <w:b/>
          <w:sz w:val="28"/>
          <w:szCs w:val="28"/>
        </w:rPr>
        <w:t>Про звільнення від оплати за харчування дітей</w:t>
      </w:r>
    </w:p>
    <w:p w:rsidR="001B52C4" w:rsidRDefault="000A15F0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5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A15F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A15F0">
        <w:rPr>
          <w:rFonts w:ascii="Times New Roman" w:hAnsi="Times New Roman" w:cs="Times New Roman"/>
          <w:b/>
          <w:sz w:val="28"/>
          <w:szCs w:val="28"/>
        </w:rPr>
        <w:t>ільгових</w:t>
      </w:r>
      <w:proofErr w:type="spellEnd"/>
      <w:r w:rsidRPr="000A15F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A15F0">
        <w:rPr>
          <w:rFonts w:ascii="Times New Roman" w:hAnsi="Times New Roman" w:cs="Times New Roman"/>
          <w:b/>
          <w:sz w:val="28"/>
          <w:szCs w:val="28"/>
        </w:rPr>
        <w:t>категорій</w:t>
      </w:r>
      <w:proofErr w:type="spellEnd"/>
      <w:r w:rsidRPr="000A15F0">
        <w:rPr>
          <w:rFonts w:ascii="Times New Roman" w:hAnsi="Times New Roman" w:cs="Times New Roman"/>
          <w:b/>
          <w:sz w:val="28"/>
          <w:szCs w:val="28"/>
        </w:rPr>
        <w:t xml:space="preserve"> у закладах освіти </w:t>
      </w:r>
    </w:p>
    <w:p w:rsidR="00F53B6E" w:rsidRDefault="000A15F0" w:rsidP="001B52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5F0">
        <w:rPr>
          <w:rFonts w:ascii="Times New Roman" w:hAnsi="Times New Roman" w:cs="Times New Roman"/>
          <w:b/>
          <w:sz w:val="28"/>
          <w:szCs w:val="28"/>
        </w:rPr>
        <w:t>Кагарлицької міської територіальної громади</w:t>
      </w:r>
    </w:p>
    <w:p w:rsidR="001B52C4" w:rsidRPr="001B52C4" w:rsidRDefault="001B52C4" w:rsidP="001B52C4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53B6E" w:rsidRDefault="00F53B6E" w:rsidP="00F53B6E">
      <w:pPr>
        <w:spacing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B52C4">
        <w:rPr>
          <w:rFonts w:ascii="Times New Roman" w:hAnsi="Times New Roman" w:cs="Times New Roman"/>
          <w:lang w:val="uk-UA"/>
        </w:rPr>
        <w:t xml:space="preserve">     </w:t>
      </w:r>
      <w:r w:rsidRPr="001B52C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лист начальника відділу освіти Кагарлицької міської ради, відповідно до пункту 5 статті 35 Закону України «Про дошкільну освіту», частини 3 статті 21 Закону України «Про повну загальну середню освіту», Закону України «Про державну соціальну допомогу малозабезпеченим сім’ям», Закону України «Про забезпечення прав і свобод внутрішньо переміщених осіб», Постанови Кабінету Міністрів України №305 «Про затвердження норм та порядку організації харчування у закладах освіти та дитячих закладах оздоровлення та відпочинку», враховуючи рекомендації постійної комісії міської ради з питань </w:t>
      </w:r>
      <w:r w:rsidR="00476DE3">
        <w:rPr>
          <w:rFonts w:ascii="Times New Roman" w:hAnsi="Times New Roman" w:cs="Times New Roman"/>
          <w:sz w:val="28"/>
          <w:szCs w:val="28"/>
          <w:lang w:val="uk-UA"/>
        </w:rPr>
        <w:t>бюджету та фінансів</w:t>
      </w:r>
      <w:r w:rsidRPr="001B52C4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1B52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статтями 26, 59 Закону України «Про місцеве самоврядування в Україні», </w:t>
      </w:r>
      <w:r w:rsidRPr="001B52C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C32081" w:rsidRPr="009B05CE" w:rsidRDefault="00C32081" w:rsidP="004E3893">
      <w:pPr>
        <w:pStyle w:val="a4"/>
        <w:ind w:firstLine="540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денного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раціону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харчування в закладах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дошкільної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освіти: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від 1 до 3-х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Pr="009B05CE">
        <w:rPr>
          <w:rFonts w:ascii="Times New Roman" w:hAnsi="Times New Roman" w:cs="Times New Roman"/>
          <w:sz w:val="28"/>
          <w:szCs w:val="28"/>
        </w:rPr>
        <w:t xml:space="preserve"> грн.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9B05CE">
        <w:rPr>
          <w:rFonts w:ascii="Times New Roman" w:hAnsi="Times New Roman" w:cs="Times New Roman"/>
          <w:sz w:val="28"/>
          <w:szCs w:val="28"/>
        </w:rPr>
        <w:t xml:space="preserve"> коп.;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від 3-х до 4-х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Pr="009B05CE">
        <w:rPr>
          <w:rFonts w:ascii="Times New Roman" w:hAnsi="Times New Roman" w:cs="Times New Roman"/>
          <w:sz w:val="28"/>
          <w:szCs w:val="28"/>
        </w:rPr>
        <w:t xml:space="preserve"> грн.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9B05CE">
        <w:rPr>
          <w:rFonts w:ascii="Times New Roman" w:hAnsi="Times New Roman" w:cs="Times New Roman"/>
          <w:sz w:val="28"/>
          <w:szCs w:val="28"/>
        </w:rPr>
        <w:t>0 коп.;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від 4-х до 6 (7)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  8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B05CE">
        <w:rPr>
          <w:rFonts w:ascii="Times New Roman" w:hAnsi="Times New Roman" w:cs="Times New Roman"/>
          <w:sz w:val="28"/>
          <w:szCs w:val="28"/>
        </w:rPr>
        <w:t xml:space="preserve"> грн.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Pr="009B05CE">
        <w:rPr>
          <w:rFonts w:ascii="Times New Roman" w:hAnsi="Times New Roman" w:cs="Times New Roman"/>
          <w:sz w:val="28"/>
          <w:szCs w:val="28"/>
        </w:rPr>
        <w:t xml:space="preserve"> коп. 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2081" w:rsidRPr="009B05CE" w:rsidRDefault="00C32081" w:rsidP="004E3893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батькам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особам,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заміняють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 плати за харчування дітей у закладах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дошкільної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освіти:</w:t>
      </w:r>
    </w:p>
    <w:p w:rsidR="00C32081" w:rsidRPr="009B05CE" w:rsidRDefault="00C32081" w:rsidP="005A60F9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60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ід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фактичної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харчування на день</w:t>
      </w:r>
    </w:p>
    <w:p w:rsidR="00C32081" w:rsidRPr="009B05CE" w:rsidRDefault="00C32081" w:rsidP="005A60F9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- села в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ід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фактичної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харчування на день.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2081" w:rsidRPr="009B05CE" w:rsidRDefault="00C32081" w:rsidP="004E3893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Звільнити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від оплати за ха</w:t>
      </w:r>
      <w:bookmarkStart w:id="0" w:name="_GoBack"/>
      <w:bookmarkEnd w:id="0"/>
      <w:r w:rsidRPr="009B05CE">
        <w:rPr>
          <w:rFonts w:ascii="Times New Roman" w:hAnsi="Times New Roman" w:cs="Times New Roman"/>
          <w:sz w:val="28"/>
          <w:szCs w:val="28"/>
        </w:rPr>
        <w:t xml:space="preserve">рчування у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сільських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закладах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дошкільної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освіти: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ab/>
      </w:r>
      <w:r w:rsidR="00381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05CE">
        <w:rPr>
          <w:rFonts w:ascii="Times New Roman" w:hAnsi="Times New Roman" w:cs="Times New Roman"/>
          <w:sz w:val="28"/>
          <w:szCs w:val="28"/>
        </w:rPr>
        <w:t xml:space="preserve">- дітей –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сиріт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та дітей,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B05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>;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ab/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05CE">
        <w:rPr>
          <w:rFonts w:ascii="Times New Roman" w:hAnsi="Times New Roman" w:cs="Times New Roman"/>
          <w:sz w:val="28"/>
          <w:szCs w:val="28"/>
        </w:rPr>
        <w:t xml:space="preserve">- дітей внутрішньо переміщених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осіб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тимчасово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переміщених осіб;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        </w:t>
      </w:r>
      <w:r w:rsidR="0038167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- дітей - інвалідів;     </w:t>
      </w:r>
    </w:p>
    <w:p w:rsidR="00C32081" w:rsidRPr="009B05CE" w:rsidRDefault="00381676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32081" w:rsidRPr="009B05CE">
        <w:rPr>
          <w:rFonts w:ascii="Times New Roman" w:hAnsi="Times New Roman" w:cs="Times New Roman"/>
          <w:sz w:val="28"/>
          <w:szCs w:val="28"/>
          <w:lang w:val="uk-UA"/>
        </w:rPr>
        <w:t>дітей</w:t>
      </w:r>
      <w:proofErr w:type="spellEnd"/>
      <w:r w:rsidR="00C32081"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з особливими освітніми потребами, які навчаються в інклюзивних групах;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9B05CE">
        <w:rPr>
          <w:rFonts w:ascii="Times New Roman" w:hAnsi="Times New Roman" w:cs="Times New Roman"/>
          <w:sz w:val="28"/>
          <w:szCs w:val="28"/>
        </w:rPr>
        <w:t xml:space="preserve">-дітей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до Закону України «Про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B05CE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>іальну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малозабезпеченим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сім’ям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>»;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- </w:t>
      </w:r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дітей, </w:t>
      </w:r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батьки </w:t>
      </w:r>
      <w:proofErr w:type="spellStart"/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яких</w:t>
      </w:r>
      <w:proofErr w:type="spellEnd"/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є учасниками бойових дій, 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- дітей, батьки, яких мають статус «Члена сім’ї загиблого» відповідно до пункту 5 частини 2 статті 10</w:t>
      </w:r>
      <w:r w:rsidRPr="009B05C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1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Закону України «Про статус ветеранів війни, гарантії їх соціального захисту»;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- дітей, батьки яких є (були) військовослужбовцями, які були призвані під час мобілізації або уклали контракт у період дії воєнного стану в зв’язку з військовою агресією російської федерації (підтвердженням є довідка з військової частини або територіального центру комплектування та соціальної підтримки, довідка про участь  особи у здійсненні заходів із забезпечення національної безпеки і оборони України, довідка про загиблого, безвісти зниклого під час виконання бойового завдання, посвідчення особи інваліда війни),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>- дітей, батьки яких уклали контракт з Добровольчим формуванням Кагарлицької територіальної громади №1 (відповідно до довідок командира Добровольчого формуванням Кагарлицької територіальної громади №1)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C32081" w:rsidRPr="009B05CE" w:rsidRDefault="00C32081" w:rsidP="004E3893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денного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раціону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харчування в закладах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освіти в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r w:rsidRPr="006A2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r w:rsidRPr="006A29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60 </w:t>
      </w:r>
      <w:r w:rsidRPr="006A2912">
        <w:rPr>
          <w:rFonts w:ascii="Times New Roman" w:hAnsi="Times New Roman" w:cs="Times New Roman"/>
          <w:b/>
          <w:sz w:val="28"/>
          <w:szCs w:val="28"/>
        </w:rPr>
        <w:t>грн</w:t>
      </w:r>
      <w:r w:rsidRPr="009B05CE">
        <w:rPr>
          <w:rFonts w:ascii="Times New Roman" w:hAnsi="Times New Roman" w:cs="Times New Roman"/>
          <w:sz w:val="28"/>
          <w:szCs w:val="28"/>
        </w:rPr>
        <w:t>.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2081" w:rsidRPr="009B05CE" w:rsidRDefault="00C32081" w:rsidP="004E3893">
      <w:pPr>
        <w:pStyle w:val="a4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батькам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особам,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заміняють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 плати за харчування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1-4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9B05C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бюджету,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батьківські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>.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32081" w:rsidRPr="009B05CE" w:rsidRDefault="00C32081" w:rsidP="004E3893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Звільнити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від оплати за харчування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 закладах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середньної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освіти: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ab/>
        <w:t xml:space="preserve">- дітей –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сиріт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та дітей,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B05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>;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</w:rPr>
        <w:tab/>
        <w:t xml:space="preserve">- дітей внутрішньо переміщених </w:t>
      </w:r>
      <w:proofErr w:type="gramStart"/>
      <w:r w:rsidRPr="009B05CE">
        <w:rPr>
          <w:rFonts w:ascii="Times New Roman" w:hAnsi="Times New Roman" w:cs="Times New Roman"/>
          <w:sz w:val="28"/>
          <w:szCs w:val="28"/>
        </w:rPr>
        <w:t>осіб</w:t>
      </w:r>
      <w:proofErr w:type="gramEnd"/>
      <w:r w:rsidRPr="009B05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тимчасово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переміщених осіб;</w:t>
      </w:r>
    </w:p>
    <w:p w:rsidR="00C32081" w:rsidRPr="00C2489D" w:rsidRDefault="00C32081" w:rsidP="00C3208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</w:rPr>
        <w:t xml:space="preserve">     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489D">
        <w:rPr>
          <w:rFonts w:ascii="Times New Roman" w:hAnsi="Times New Roman" w:cs="Times New Roman"/>
          <w:sz w:val="28"/>
          <w:szCs w:val="28"/>
          <w:lang w:val="uk-UA"/>
        </w:rPr>
        <w:t>- дітей - інвалідів;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2489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2489D">
        <w:rPr>
          <w:rFonts w:ascii="Times New Roman" w:hAnsi="Times New Roman" w:cs="Times New Roman"/>
          <w:sz w:val="28"/>
          <w:szCs w:val="28"/>
          <w:lang w:val="uk-UA"/>
        </w:rPr>
        <w:t>- дітей з особливими освітніми потребами, які навчаються в інклюзивних класах;</w:t>
      </w:r>
    </w:p>
    <w:p w:rsidR="00C32081" w:rsidRPr="009B05CE" w:rsidRDefault="00C32081" w:rsidP="00C320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 - учнів 1-11 класів із сімей,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до Закону України «Про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соціальну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малозабезпеченим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5CE">
        <w:rPr>
          <w:rFonts w:ascii="Times New Roman" w:hAnsi="Times New Roman" w:cs="Times New Roman"/>
          <w:sz w:val="28"/>
          <w:szCs w:val="28"/>
        </w:rPr>
        <w:t>сім’ям</w:t>
      </w:r>
      <w:proofErr w:type="spellEnd"/>
      <w:r w:rsidRPr="009B05CE">
        <w:rPr>
          <w:rFonts w:ascii="Times New Roman" w:hAnsi="Times New Roman" w:cs="Times New Roman"/>
          <w:sz w:val="28"/>
          <w:szCs w:val="28"/>
        </w:rPr>
        <w:t>»;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- </w:t>
      </w:r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дітей, </w:t>
      </w:r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батьки </w:t>
      </w:r>
      <w:proofErr w:type="spellStart"/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яких</w:t>
      </w:r>
      <w:proofErr w:type="spellEnd"/>
      <w:r w:rsidRPr="009B05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є учасниками бойових дій, 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- дітей, батьки, яких мають статус «Члена сім’ї загиблого» відповідно до пункту 5 частини 2 статті 10</w:t>
      </w:r>
      <w:r w:rsidRPr="009B05C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1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t>Закону України «Про статус ветеранів війни, гарантії їх соціального захисту»;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  - дітей, батьки яких є (були) військовослужбовцями, які були призвані під час мобілізації або уклали контракт у період дії воєнного стану в зв’язку з військовою агресією російської федерації (підтвердженням є довідка з військової частини або територіального центру комплектування та соціальної підтримки, довідка про участь  особи у здійсненні заходів із забезпечення національної безпеки і оборони України, довідка про загиблого, безвісти </w:t>
      </w:r>
      <w:r w:rsidRPr="009B05CE">
        <w:rPr>
          <w:rFonts w:ascii="Times New Roman" w:hAnsi="Times New Roman" w:cs="Times New Roman"/>
          <w:sz w:val="28"/>
          <w:szCs w:val="28"/>
          <w:lang w:val="uk-UA"/>
        </w:rPr>
        <w:lastRenderedPageBreak/>
        <w:t>зниклого під час виконання бойового завдання, посвідчення особи інваліда війни),</w:t>
      </w:r>
    </w:p>
    <w:p w:rsidR="00C32081" w:rsidRPr="009B05CE" w:rsidRDefault="00C32081" w:rsidP="00C32081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            - дітей, батьки яких уклали контракт з Добровольчим формуванням Кагарлицької територіальної громади №1 (відповідно до довідок командира Добровольчого формуванням Кагарлицької територіальної громади №1)</w:t>
      </w:r>
    </w:p>
    <w:p w:rsidR="009B05CE" w:rsidRPr="009B05CE" w:rsidRDefault="009B05CE" w:rsidP="00F53B6E">
      <w:pPr>
        <w:spacing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53B6E" w:rsidRPr="009B05CE" w:rsidRDefault="009B05CE" w:rsidP="00F53B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53B6E" w:rsidRPr="009B05C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5FAA" w:rsidRPr="00125FA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</w:t>
      </w:r>
      <w:r w:rsidR="00476DE3">
        <w:rPr>
          <w:rFonts w:ascii="Times New Roman" w:hAnsi="Times New Roman" w:cs="Times New Roman"/>
          <w:sz w:val="28"/>
          <w:szCs w:val="28"/>
          <w:lang w:val="uk-UA"/>
        </w:rPr>
        <w:t>бюджету та фінансів</w:t>
      </w:r>
      <w:r w:rsidR="00F53B6E" w:rsidRPr="009B05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3B6E" w:rsidRPr="009B05CE" w:rsidRDefault="00F53B6E" w:rsidP="00F53B6E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3B6E" w:rsidRPr="00F53B6E" w:rsidRDefault="00F53B6E" w:rsidP="00F53B6E">
      <w:pPr>
        <w:pStyle w:val="a3"/>
        <w:ind w:left="0" w:firstLine="426"/>
        <w:rPr>
          <w:color w:val="000000"/>
          <w:sz w:val="28"/>
          <w:szCs w:val="28"/>
        </w:rPr>
      </w:pPr>
    </w:p>
    <w:p w:rsidR="00F53B6E" w:rsidRPr="00F53B6E" w:rsidRDefault="00F53B6E" w:rsidP="00F53B6E">
      <w:pPr>
        <w:pStyle w:val="a3"/>
        <w:ind w:left="0" w:firstLine="426"/>
        <w:rPr>
          <w:color w:val="000000"/>
          <w:sz w:val="28"/>
          <w:szCs w:val="28"/>
        </w:rPr>
      </w:pPr>
    </w:p>
    <w:p w:rsidR="00F53B6E" w:rsidRPr="00F53B6E" w:rsidRDefault="00F53B6E" w:rsidP="00293AA1">
      <w:pPr>
        <w:pStyle w:val="a3"/>
        <w:ind w:left="0" w:firstLine="720"/>
        <w:jc w:val="center"/>
        <w:rPr>
          <w:b/>
          <w:sz w:val="28"/>
          <w:szCs w:val="28"/>
        </w:rPr>
      </w:pPr>
      <w:r w:rsidRPr="00F53B6E">
        <w:rPr>
          <w:b/>
          <w:sz w:val="28"/>
          <w:szCs w:val="28"/>
        </w:rPr>
        <w:t xml:space="preserve">Міський голова </w:t>
      </w:r>
      <w:r w:rsidRPr="00F53B6E">
        <w:rPr>
          <w:b/>
          <w:sz w:val="28"/>
          <w:szCs w:val="28"/>
        </w:rPr>
        <w:tab/>
      </w:r>
      <w:r w:rsidRPr="00F53B6E">
        <w:rPr>
          <w:b/>
          <w:sz w:val="28"/>
          <w:szCs w:val="28"/>
        </w:rPr>
        <w:tab/>
        <w:t xml:space="preserve">         </w:t>
      </w:r>
      <w:r w:rsidRPr="00F53B6E">
        <w:rPr>
          <w:b/>
          <w:sz w:val="28"/>
          <w:szCs w:val="28"/>
        </w:rPr>
        <w:tab/>
        <w:t xml:space="preserve">                      Олександр ПАНЮТА</w:t>
      </w:r>
    </w:p>
    <w:p w:rsidR="00F53B6E" w:rsidRPr="00F53B6E" w:rsidRDefault="00F53B6E" w:rsidP="00F53B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53B6E" w:rsidRPr="00F53B6E" w:rsidRDefault="00F53B6E" w:rsidP="00F53B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E6D7D" w:rsidRPr="00F53B6E" w:rsidRDefault="001E6D7D">
      <w:pPr>
        <w:rPr>
          <w:rFonts w:ascii="Times New Roman" w:hAnsi="Times New Roman" w:cs="Times New Roman"/>
        </w:rPr>
      </w:pPr>
    </w:p>
    <w:sectPr w:rsidR="001E6D7D" w:rsidRPr="00F53B6E" w:rsidSect="004B6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3108"/>
    <w:multiLevelType w:val="hybridMultilevel"/>
    <w:tmpl w:val="9A62061E"/>
    <w:lvl w:ilvl="0" w:tplc="EC5405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3B6E"/>
    <w:rsid w:val="0005113F"/>
    <w:rsid w:val="000A15F0"/>
    <w:rsid w:val="00125FAA"/>
    <w:rsid w:val="00134908"/>
    <w:rsid w:val="001B52C4"/>
    <w:rsid w:val="001C632E"/>
    <w:rsid w:val="001E6D7D"/>
    <w:rsid w:val="00293AA1"/>
    <w:rsid w:val="002C6D23"/>
    <w:rsid w:val="00377052"/>
    <w:rsid w:val="00381676"/>
    <w:rsid w:val="00476DE3"/>
    <w:rsid w:val="00492EB7"/>
    <w:rsid w:val="004B6462"/>
    <w:rsid w:val="004C3226"/>
    <w:rsid w:val="004E3893"/>
    <w:rsid w:val="005A60F9"/>
    <w:rsid w:val="005C5C9C"/>
    <w:rsid w:val="006C2D3F"/>
    <w:rsid w:val="00777377"/>
    <w:rsid w:val="008327DD"/>
    <w:rsid w:val="00846E3A"/>
    <w:rsid w:val="009B05CE"/>
    <w:rsid w:val="009B19A5"/>
    <w:rsid w:val="00A3758A"/>
    <w:rsid w:val="00C32081"/>
    <w:rsid w:val="00E92B71"/>
    <w:rsid w:val="00F30276"/>
    <w:rsid w:val="00F5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52"/>
  </w:style>
  <w:style w:type="paragraph" w:styleId="5">
    <w:name w:val="heading 5"/>
    <w:basedOn w:val="a"/>
    <w:next w:val="a"/>
    <w:link w:val="50"/>
    <w:qFormat/>
    <w:rsid w:val="00F53B6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53B6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F53B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No Spacing"/>
    <w:uiPriority w:val="1"/>
    <w:qFormat/>
    <w:rsid w:val="009B05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F53B6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53B6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F53B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No Spacing"/>
    <w:uiPriority w:val="1"/>
    <w:qFormat/>
    <w:rsid w:val="009B05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Марьяна</dc:creator>
  <cp:lastModifiedBy>Roma Rada</cp:lastModifiedBy>
  <cp:revision>50</cp:revision>
  <cp:lastPrinted>2024-01-26T11:18:00Z</cp:lastPrinted>
  <dcterms:created xsi:type="dcterms:W3CDTF">2024-02-05T07:28:00Z</dcterms:created>
  <dcterms:modified xsi:type="dcterms:W3CDTF">2024-02-12T10:42:00Z</dcterms:modified>
</cp:coreProperties>
</file>